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F30" w:rsidRPr="00455F41" w:rsidRDefault="00455F41" w:rsidP="00762068">
      <w:pPr>
        <w:rPr>
          <w:rFonts w:ascii="Calibri" w:eastAsia="Calibri" w:hAnsi="Calibri" w:cs="Times New Roman"/>
          <w:color w:val="0000FF"/>
          <w:sz w:val="32"/>
          <w:szCs w:val="32"/>
        </w:rPr>
      </w:pPr>
      <w:r w:rsidRPr="00455F41">
        <w:rPr>
          <w:rFonts w:ascii="Calibri" w:eastAsia="Calibri" w:hAnsi="Calibri" w:cs="Times New Roman"/>
          <w:color w:val="0000FF"/>
          <w:sz w:val="32"/>
          <w:szCs w:val="32"/>
        </w:rPr>
        <w:t xml:space="preserve">VETERANER MED KOMPETENCER </w:t>
      </w:r>
      <w:r>
        <w:rPr>
          <w:rFonts w:ascii="Calibri" w:eastAsia="Calibri" w:hAnsi="Calibri" w:cs="Times New Roman"/>
          <w:color w:val="0000FF"/>
          <w:sz w:val="32"/>
          <w:szCs w:val="32"/>
        </w:rPr>
        <w:t>–</w:t>
      </w:r>
      <w:r w:rsidRPr="00455F41">
        <w:rPr>
          <w:rFonts w:ascii="Calibri" w:eastAsia="Calibri" w:hAnsi="Calibri" w:cs="Times New Roman"/>
          <w:color w:val="0000FF"/>
          <w:sz w:val="32"/>
          <w:szCs w:val="32"/>
        </w:rPr>
        <w:t xml:space="preserve"> </w:t>
      </w:r>
      <w:r>
        <w:rPr>
          <w:rFonts w:ascii="Calibri" w:eastAsia="Calibri" w:hAnsi="Calibri" w:cs="Times New Roman"/>
          <w:color w:val="0000FF"/>
          <w:sz w:val="32"/>
          <w:szCs w:val="32"/>
        </w:rPr>
        <w:t>en stor hjælp til fællesskabet.</w:t>
      </w:r>
    </w:p>
    <w:p w:rsidR="00762068" w:rsidRPr="005C5F30" w:rsidRDefault="00762068" w:rsidP="00762068">
      <w:pPr>
        <w:rPr>
          <w:rFonts w:ascii="Times New Roman" w:eastAsia="Calibri" w:hAnsi="Times New Roman" w:cs="Times New Roman"/>
          <w:sz w:val="24"/>
          <w:szCs w:val="24"/>
        </w:rPr>
      </w:pPr>
      <w:r w:rsidRPr="005C5F30">
        <w:rPr>
          <w:rFonts w:ascii="Times New Roman" w:eastAsia="Calibri" w:hAnsi="Times New Roman" w:cs="Times New Roman"/>
          <w:sz w:val="24"/>
          <w:szCs w:val="24"/>
        </w:rPr>
        <w:t xml:space="preserve">Vi har i flere omgange drøftet hvordan vi får formidlet viden om veteraner, således det ikke kun drejer sig om de psykisk sårede i mediernes fremstilling. Det faktum, at ca. </w:t>
      </w:r>
      <w:proofErr w:type="gramStart"/>
      <w:r w:rsidRPr="005C5F30">
        <w:rPr>
          <w:rFonts w:ascii="Times New Roman" w:eastAsia="Calibri" w:hAnsi="Times New Roman" w:cs="Times New Roman"/>
          <w:sz w:val="24"/>
          <w:szCs w:val="24"/>
        </w:rPr>
        <w:t>90%</w:t>
      </w:r>
      <w:proofErr w:type="gramEnd"/>
      <w:r w:rsidRPr="005C5F30">
        <w:rPr>
          <w:rFonts w:ascii="Times New Roman" w:eastAsia="Calibri" w:hAnsi="Times New Roman" w:cs="Times New Roman"/>
          <w:sz w:val="24"/>
          <w:szCs w:val="24"/>
        </w:rPr>
        <w:t xml:space="preserve"> kommer styrket hjem med flere og gode kompetencer forsvinder i mediernes jagt på den </w:t>
      </w:r>
      <w:r w:rsidRPr="00455F41">
        <w:rPr>
          <w:rFonts w:ascii="Times New Roman" w:eastAsia="Calibri" w:hAnsi="Times New Roman" w:cs="Times New Roman"/>
          <w:i/>
          <w:color w:val="0000FF"/>
          <w:sz w:val="24"/>
          <w:szCs w:val="24"/>
        </w:rPr>
        <w:t>”gode negative”</w:t>
      </w:r>
      <w:r w:rsidRPr="005C5F30">
        <w:rPr>
          <w:rFonts w:ascii="Times New Roman" w:eastAsia="Calibri" w:hAnsi="Times New Roman" w:cs="Times New Roman"/>
          <w:sz w:val="24"/>
          <w:szCs w:val="24"/>
        </w:rPr>
        <w:t xml:space="preserve"> historie. Vi bør forsøge at ændre dette billede af veteranen fra at være </w:t>
      </w:r>
      <w:r w:rsidRPr="00455F41">
        <w:rPr>
          <w:rFonts w:ascii="Times New Roman" w:eastAsia="Calibri" w:hAnsi="Times New Roman" w:cs="Times New Roman"/>
          <w:i/>
          <w:color w:val="0000FF"/>
          <w:sz w:val="24"/>
          <w:szCs w:val="24"/>
        </w:rPr>
        <w:t>”den farlige – psykisk uligevægtige”</w:t>
      </w:r>
      <w:r w:rsidRPr="005C5F30">
        <w:rPr>
          <w:rFonts w:ascii="Times New Roman" w:eastAsia="Calibri" w:hAnsi="Times New Roman" w:cs="Times New Roman"/>
          <w:i/>
          <w:sz w:val="24"/>
          <w:szCs w:val="24"/>
        </w:rPr>
        <w:t xml:space="preserve"> </w:t>
      </w:r>
      <w:r w:rsidRPr="005C5F30">
        <w:rPr>
          <w:rFonts w:ascii="Times New Roman" w:eastAsia="Calibri" w:hAnsi="Times New Roman" w:cs="Times New Roman"/>
          <w:sz w:val="24"/>
          <w:szCs w:val="24"/>
        </w:rPr>
        <w:t>person til en borger med store kompetencer, der har ydet en indsats for Danmark gennem deres tjeneste.</w:t>
      </w:r>
    </w:p>
    <w:p w:rsidR="00762068" w:rsidRDefault="00762068" w:rsidP="00455F41">
      <w:pPr>
        <w:rPr>
          <w:rFonts w:ascii="Times New Roman" w:eastAsia="Calibri" w:hAnsi="Times New Roman" w:cs="Times New Roman"/>
          <w:sz w:val="24"/>
          <w:szCs w:val="24"/>
        </w:rPr>
      </w:pPr>
      <w:r w:rsidRPr="005C5F30">
        <w:rPr>
          <w:rFonts w:ascii="Times New Roman" w:eastAsia="Calibri" w:hAnsi="Times New Roman" w:cs="Times New Roman"/>
          <w:sz w:val="24"/>
          <w:szCs w:val="24"/>
        </w:rPr>
        <w:t xml:space="preserve">I Skive er der opstået en mulighed for et sådant fremstød, idet en gruppe af kommunens erhvervsfolk og garnisonskommandanten, RC/IGR, oberst Christian Arildsen, er gået sammen i et ledernetværk for at medvirke i projekt Nyland Forum, der sætter fokus på landdistrikternes udvikling, ildsjæle og forskellige ressource personer indenfor dette område. Til projektet knyttes også en kunstnerisk vinkel og indsats.  </w:t>
      </w:r>
    </w:p>
    <w:p w:rsidR="00455F41" w:rsidRDefault="00455F41" w:rsidP="00455F41">
      <w:pPr>
        <w:rPr>
          <w:rStyle w:val="textexposedshow"/>
          <w:rFonts w:ascii="Times New Roman" w:hAnsi="Times New Roman" w:cs="Times New Roman"/>
          <w:sz w:val="24"/>
          <w:szCs w:val="24"/>
        </w:rPr>
      </w:pPr>
      <w:r w:rsidRPr="00455F41">
        <w:rPr>
          <w:rFonts w:ascii="Times New Roman" w:hAnsi="Times New Roman" w:cs="Times New Roman"/>
          <w:sz w:val="24"/>
          <w:szCs w:val="24"/>
        </w:rPr>
        <w:t xml:space="preserve">Derfor valgte 4 veteraner fra Caféen at bruge FN-dagen på at give en hånd med og hjælpe med den praktiske klargøring af lokaler, materialer, fremstilling af interimistiske lærreder, ophængning </w:t>
      </w:r>
      <w:r w:rsidRPr="00455F41">
        <w:rPr>
          <w:rStyle w:val="textexposedshow"/>
          <w:rFonts w:ascii="Times New Roman" w:hAnsi="Times New Roman" w:cs="Times New Roman"/>
          <w:sz w:val="24"/>
          <w:szCs w:val="24"/>
        </w:rPr>
        <w:t>af kunst m.m.</w:t>
      </w:r>
      <w:r w:rsidRPr="00455F41">
        <w:rPr>
          <w:rFonts w:ascii="Times New Roman" w:hAnsi="Times New Roman" w:cs="Times New Roman"/>
          <w:sz w:val="24"/>
          <w:szCs w:val="24"/>
        </w:rPr>
        <w:br/>
      </w:r>
      <w:r w:rsidRPr="00455F41">
        <w:rPr>
          <w:rStyle w:val="textexposedshow"/>
          <w:rFonts w:ascii="Times New Roman" w:hAnsi="Times New Roman" w:cs="Times New Roman"/>
          <w:sz w:val="24"/>
          <w:szCs w:val="24"/>
        </w:rPr>
        <w:t>På Nyland Forum udveksles viden, erfaring og praksis gennem debatter og møder mellem kunstnere</w:t>
      </w:r>
      <w:r>
        <w:rPr>
          <w:rStyle w:val="textexposedshow"/>
          <w:rFonts w:ascii="Times New Roman" w:hAnsi="Times New Roman" w:cs="Times New Roman"/>
          <w:sz w:val="24"/>
          <w:szCs w:val="24"/>
        </w:rPr>
        <w:t xml:space="preserve"> </w:t>
      </w:r>
      <w:r w:rsidRPr="00455F41">
        <w:rPr>
          <w:rStyle w:val="textexposedshow"/>
          <w:rFonts w:ascii="Times New Roman" w:hAnsi="Times New Roman" w:cs="Times New Roman"/>
          <w:sz w:val="24"/>
          <w:szCs w:val="24"/>
        </w:rPr>
        <w:t>/</w:t>
      </w:r>
      <w:r>
        <w:rPr>
          <w:rStyle w:val="textexposedshow"/>
          <w:rFonts w:ascii="Times New Roman" w:hAnsi="Times New Roman" w:cs="Times New Roman"/>
          <w:sz w:val="24"/>
          <w:szCs w:val="24"/>
        </w:rPr>
        <w:t xml:space="preserve"> </w:t>
      </w:r>
      <w:r w:rsidRPr="00455F41">
        <w:rPr>
          <w:rStyle w:val="textexposedshow"/>
          <w:rFonts w:ascii="Times New Roman" w:hAnsi="Times New Roman" w:cs="Times New Roman"/>
          <w:sz w:val="24"/>
          <w:szCs w:val="24"/>
        </w:rPr>
        <w:t xml:space="preserve">kulturentrepenører, borgere, fagfolk, eksperter, forskere, politikere og embedsmænd. </w:t>
      </w:r>
      <w:r w:rsidRPr="00455F41">
        <w:rPr>
          <w:rFonts w:ascii="Times New Roman" w:hAnsi="Times New Roman" w:cs="Times New Roman"/>
          <w:sz w:val="24"/>
          <w:szCs w:val="24"/>
        </w:rPr>
        <w:br/>
      </w:r>
      <w:r w:rsidRPr="00455F41">
        <w:rPr>
          <w:rStyle w:val="textexposedshow"/>
          <w:rFonts w:ascii="Times New Roman" w:hAnsi="Times New Roman" w:cs="Times New Roman"/>
          <w:sz w:val="24"/>
          <w:szCs w:val="24"/>
        </w:rPr>
        <w:t>Det overordnede formål med forummerne er at skærpe visioner, bygge broer mellem de forskellige samfundsområder og samarbejde om en bæredygtig fremtid for borgere i land og by. Dette års tema er "</w:t>
      </w:r>
      <w:proofErr w:type="spellStart"/>
      <w:r w:rsidRPr="00455F41">
        <w:rPr>
          <w:rStyle w:val="textexposedshow"/>
          <w:rFonts w:ascii="Times New Roman" w:hAnsi="Times New Roman" w:cs="Times New Roman"/>
          <w:sz w:val="24"/>
          <w:szCs w:val="24"/>
        </w:rPr>
        <w:t>wood</w:t>
      </w:r>
      <w:proofErr w:type="spellEnd"/>
      <w:r w:rsidRPr="00455F41">
        <w:rPr>
          <w:rStyle w:val="textexposedshow"/>
          <w:rFonts w:ascii="Times New Roman" w:hAnsi="Times New Roman" w:cs="Times New Roman"/>
          <w:sz w:val="24"/>
          <w:szCs w:val="24"/>
        </w:rPr>
        <w:t xml:space="preserve"> and </w:t>
      </w:r>
      <w:proofErr w:type="spellStart"/>
      <w:r w:rsidRPr="00455F41">
        <w:rPr>
          <w:rStyle w:val="textexposedshow"/>
          <w:rFonts w:ascii="Times New Roman" w:hAnsi="Times New Roman" w:cs="Times New Roman"/>
          <w:sz w:val="24"/>
          <w:szCs w:val="24"/>
        </w:rPr>
        <w:t>food</w:t>
      </w:r>
      <w:proofErr w:type="spellEnd"/>
      <w:r w:rsidRPr="00455F41">
        <w:rPr>
          <w:rStyle w:val="textexposedshow"/>
          <w:rFonts w:ascii="Times New Roman" w:hAnsi="Times New Roman" w:cs="Times New Roman"/>
          <w:sz w:val="24"/>
          <w:szCs w:val="24"/>
        </w:rPr>
        <w:t>".</w:t>
      </w:r>
      <w:r w:rsidRPr="00455F41">
        <w:rPr>
          <w:rFonts w:ascii="Times New Roman" w:hAnsi="Times New Roman" w:cs="Times New Roman"/>
          <w:sz w:val="24"/>
          <w:szCs w:val="24"/>
        </w:rPr>
        <w:br/>
      </w:r>
      <w:r w:rsidRPr="00455F41">
        <w:rPr>
          <w:rStyle w:val="textexposedshow"/>
          <w:rFonts w:ascii="Times New Roman" w:hAnsi="Times New Roman" w:cs="Times New Roman"/>
          <w:sz w:val="24"/>
          <w:szCs w:val="24"/>
        </w:rPr>
        <w:t xml:space="preserve">Som frivillige støtter vi med vores arbejdskraft, initiativ, erfaring og evne til at </w:t>
      </w:r>
      <w:proofErr w:type="gramStart"/>
      <w:r w:rsidRPr="00455F41">
        <w:rPr>
          <w:rStyle w:val="textexposedshow"/>
          <w:rFonts w:ascii="Times New Roman" w:hAnsi="Times New Roman" w:cs="Times New Roman"/>
          <w:sz w:val="24"/>
          <w:szCs w:val="24"/>
        </w:rPr>
        <w:t>løse</w:t>
      </w:r>
      <w:proofErr w:type="gramEnd"/>
      <w:r w:rsidRPr="00455F41">
        <w:rPr>
          <w:rStyle w:val="textexposedshow"/>
          <w:rFonts w:ascii="Times New Roman" w:hAnsi="Times New Roman" w:cs="Times New Roman"/>
          <w:sz w:val="24"/>
          <w:szCs w:val="24"/>
        </w:rPr>
        <w:t xml:space="preserve"> opgaver her og nu og under konferencen at hjælpe med forekommende opgaver samt nedtagning lørdag.</w:t>
      </w:r>
      <w:r w:rsidRPr="00455F41">
        <w:rPr>
          <w:rFonts w:ascii="Times New Roman" w:hAnsi="Times New Roman" w:cs="Times New Roman"/>
          <w:sz w:val="24"/>
          <w:szCs w:val="24"/>
        </w:rPr>
        <w:br/>
      </w:r>
      <w:r w:rsidRPr="00455F41">
        <w:rPr>
          <w:rStyle w:val="textexposedshow"/>
          <w:rFonts w:ascii="Times New Roman" w:hAnsi="Times New Roman" w:cs="Times New Roman"/>
          <w:sz w:val="24"/>
          <w:szCs w:val="24"/>
        </w:rPr>
        <w:t>Tak til hjælperne for en foreløbig fremragende indsats, der er blevet bemærket af flere af de aktive på Nyland Forum.</w:t>
      </w:r>
    </w:p>
    <w:p w:rsidR="00455F41" w:rsidRPr="00455F41" w:rsidRDefault="00455F41" w:rsidP="00455F41">
      <w:pPr>
        <w:rPr>
          <w:rFonts w:ascii="Times New Roman" w:eastAsia="Calibri" w:hAnsi="Times New Roman" w:cs="Times New Roman"/>
          <w:sz w:val="24"/>
          <w:szCs w:val="24"/>
        </w:rPr>
      </w:pPr>
      <w:r>
        <w:rPr>
          <w:rStyle w:val="textexposedshow"/>
          <w:rFonts w:ascii="Times New Roman" w:hAnsi="Times New Roman" w:cs="Times New Roman"/>
          <w:sz w:val="24"/>
          <w:szCs w:val="24"/>
        </w:rPr>
        <w:t>Læs mere om Nyland Forum nedenfor:</w:t>
      </w:r>
    </w:p>
    <w:p w:rsidR="00762068" w:rsidRPr="005C5F30" w:rsidRDefault="00762068" w:rsidP="00762068">
      <w:pPr>
        <w:spacing w:after="0" w:line="240" w:lineRule="auto"/>
        <w:ind w:right="1879"/>
        <w:rPr>
          <w:rFonts w:ascii="Times New Roman" w:eastAsia="Times New Roman" w:hAnsi="Times New Roman" w:cs="Times New Roman"/>
          <w:b/>
          <w:bCs/>
          <w:sz w:val="24"/>
          <w:szCs w:val="24"/>
          <w:lang w:eastAsia="da-DK"/>
        </w:rPr>
      </w:pPr>
    </w:p>
    <w:p w:rsidR="00762068" w:rsidRPr="00455F41" w:rsidRDefault="005C5F30" w:rsidP="00762068">
      <w:pPr>
        <w:spacing w:after="0" w:line="240" w:lineRule="auto"/>
        <w:ind w:left="93" w:right="1879"/>
        <w:jc w:val="center"/>
        <w:rPr>
          <w:rFonts w:ascii="Times New Roman" w:eastAsia="Times New Roman" w:hAnsi="Times New Roman" w:cs="Times New Roman"/>
          <w:color w:val="0000FF"/>
          <w:sz w:val="24"/>
          <w:szCs w:val="24"/>
          <w:lang w:eastAsia="da-DK"/>
        </w:rPr>
      </w:pPr>
      <w:r>
        <w:rPr>
          <w:rFonts w:ascii="Times New Roman" w:eastAsia="Times New Roman" w:hAnsi="Times New Roman" w:cs="Times New Roman"/>
          <w:b/>
          <w:bCs/>
          <w:sz w:val="36"/>
          <w:szCs w:val="36"/>
          <w:lang w:eastAsia="da-DK"/>
        </w:rPr>
        <w:t xml:space="preserve">         </w:t>
      </w:r>
      <w:r w:rsidR="00762068" w:rsidRPr="00455F41">
        <w:rPr>
          <w:rFonts w:ascii="Times New Roman" w:eastAsia="Times New Roman" w:hAnsi="Times New Roman" w:cs="Times New Roman"/>
          <w:b/>
          <w:bCs/>
          <w:color w:val="0000FF"/>
          <w:sz w:val="36"/>
          <w:szCs w:val="36"/>
          <w:lang w:eastAsia="da-DK"/>
        </w:rPr>
        <w:t>Nyland Forum 2018 – WOOD &amp; FOOD</w:t>
      </w:r>
    </w:p>
    <w:p w:rsidR="00762068" w:rsidRPr="00455F41" w:rsidRDefault="005C5F30" w:rsidP="00762068">
      <w:pPr>
        <w:spacing w:after="0" w:line="240" w:lineRule="auto"/>
        <w:ind w:left="93" w:right="1877"/>
        <w:jc w:val="center"/>
        <w:outlineLvl w:val="0"/>
        <w:rPr>
          <w:rFonts w:ascii="Times New Roman" w:eastAsia="Times New Roman" w:hAnsi="Times New Roman" w:cs="Times New Roman"/>
          <w:b/>
          <w:bCs/>
          <w:color w:val="0000FF"/>
          <w:kern w:val="36"/>
          <w:sz w:val="48"/>
          <w:szCs w:val="48"/>
          <w:lang w:eastAsia="da-DK"/>
        </w:rPr>
      </w:pPr>
      <w:r w:rsidRPr="00455F41">
        <w:rPr>
          <w:rFonts w:ascii="Times New Roman" w:eastAsia="Times New Roman" w:hAnsi="Times New Roman" w:cs="Times New Roman"/>
          <w:b/>
          <w:bCs/>
          <w:color w:val="0000FF"/>
          <w:kern w:val="36"/>
          <w:sz w:val="48"/>
          <w:szCs w:val="48"/>
          <w:lang w:eastAsia="da-DK"/>
        </w:rPr>
        <w:t xml:space="preserve">         </w:t>
      </w:r>
      <w:r w:rsidR="00762068" w:rsidRPr="00455F41">
        <w:rPr>
          <w:rFonts w:ascii="Times New Roman" w:eastAsia="Times New Roman" w:hAnsi="Times New Roman" w:cs="Times New Roman"/>
          <w:b/>
          <w:bCs/>
          <w:color w:val="0000FF"/>
          <w:kern w:val="36"/>
          <w:sz w:val="48"/>
          <w:szCs w:val="48"/>
          <w:lang w:eastAsia="da-DK"/>
        </w:rPr>
        <w:t>Historie – Fællesskab – Fremtid</w:t>
      </w:r>
    </w:p>
    <w:p w:rsidR="00762068" w:rsidRPr="00990F81" w:rsidRDefault="00762068" w:rsidP="00762068">
      <w:pPr>
        <w:spacing w:after="0" w:line="240" w:lineRule="auto"/>
        <w:ind w:left="93" w:right="1877"/>
        <w:jc w:val="center"/>
        <w:outlineLvl w:val="0"/>
        <w:rPr>
          <w:rFonts w:ascii="Times New Roman" w:eastAsia="Times New Roman" w:hAnsi="Times New Roman" w:cs="Times New Roman"/>
          <w:b/>
          <w:bCs/>
          <w:kern w:val="36"/>
          <w:sz w:val="16"/>
          <w:szCs w:val="16"/>
          <w:lang w:eastAsia="da-DK"/>
        </w:rPr>
      </w:pPr>
    </w:p>
    <w:p w:rsidR="00762068" w:rsidRPr="00990F81" w:rsidRDefault="00762068" w:rsidP="00762068">
      <w:pPr>
        <w:spacing w:after="0" w:line="240" w:lineRule="auto"/>
        <w:rPr>
          <w:rFonts w:ascii="Times New Roman" w:eastAsia="Times New Roman" w:hAnsi="Times New Roman" w:cs="Times New Roman"/>
          <w:sz w:val="24"/>
          <w:szCs w:val="24"/>
          <w:lang w:eastAsia="da-DK"/>
        </w:rPr>
      </w:pPr>
      <w:r w:rsidRPr="00990F81">
        <w:rPr>
          <w:rFonts w:ascii="Times New Roman" w:eastAsia="Times New Roman" w:hAnsi="Times New Roman" w:cs="Times New Roman"/>
          <w:b/>
          <w:bCs/>
          <w:sz w:val="24"/>
          <w:szCs w:val="24"/>
          <w:lang w:eastAsia="da-DK"/>
        </w:rPr>
        <w:t>25. 26. og 27. oktober, Produktionshøjskolen Marienlyst, Skive</w:t>
      </w:r>
    </w:p>
    <w:p w:rsidR="00762068" w:rsidRPr="00990F81" w:rsidRDefault="00762068" w:rsidP="00762068">
      <w:pPr>
        <w:spacing w:after="0" w:line="240" w:lineRule="auto"/>
        <w:rPr>
          <w:rFonts w:ascii="Times New Roman" w:eastAsia="Times New Roman" w:hAnsi="Times New Roman" w:cs="Times New Roman"/>
          <w:sz w:val="16"/>
          <w:szCs w:val="16"/>
          <w:lang w:eastAsia="da-DK"/>
        </w:rPr>
      </w:pPr>
      <w:r w:rsidRPr="00990F81">
        <w:rPr>
          <w:rFonts w:ascii="Times New Roman" w:eastAsia="Times New Roman" w:hAnsi="Times New Roman" w:cs="Times New Roman"/>
          <w:b/>
          <w:bCs/>
          <w:sz w:val="26"/>
          <w:szCs w:val="26"/>
          <w:lang w:eastAsia="da-DK"/>
        </w:rPr>
        <w:t> </w:t>
      </w:r>
    </w:p>
    <w:p w:rsidR="00762068" w:rsidRPr="00990F81" w:rsidRDefault="00762068" w:rsidP="00762068">
      <w:pPr>
        <w:spacing w:after="0" w:line="240" w:lineRule="auto"/>
        <w:rPr>
          <w:rFonts w:ascii="Times New Roman" w:eastAsia="Times New Roman" w:hAnsi="Times New Roman" w:cs="Times New Roman"/>
          <w:sz w:val="24"/>
          <w:szCs w:val="24"/>
          <w:lang w:eastAsia="da-DK"/>
        </w:rPr>
      </w:pPr>
      <w:r w:rsidRPr="00990F81">
        <w:rPr>
          <w:rFonts w:ascii="Times New Roman" w:eastAsia="Times New Roman" w:hAnsi="Times New Roman" w:cs="Times New Roman"/>
          <w:color w:val="212121"/>
          <w:sz w:val="24"/>
          <w:szCs w:val="24"/>
          <w:lang w:eastAsia="da-DK"/>
        </w:rPr>
        <w:t xml:space="preserve">Nyland Forum 2018 er en ny måde at diskutere og igangsætte udvikling på landet. </w:t>
      </w:r>
    </w:p>
    <w:p w:rsidR="00762068" w:rsidRPr="00990F81" w:rsidRDefault="00762068" w:rsidP="00762068">
      <w:pPr>
        <w:spacing w:after="0" w:line="240" w:lineRule="auto"/>
        <w:rPr>
          <w:rFonts w:ascii="Times New Roman" w:eastAsia="Times New Roman" w:hAnsi="Times New Roman" w:cs="Times New Roman"/>
          <w:sz w:val="24"/>
          <w:szCs w:val="24"/>
          <w:lang w:eastAsia="da-DK"/>
        </w:rPr>
      </w:pPr>
      <w:r w:rsidRPr="00990F81">
        <w:rPr>
          <w:rFonts w:ascii="Calibri" w:eastAsia="Times New Roman" w:hAnsi="Calibri" w:cs="Calibri"/>
          <w:lang w:eastAsia="da-DK"/>
        </w:rPr>
        <w:t> </w:t>
      </w:r>
    </w:p>
    <w:p w:rsidR="00762068" w:rsidRPr="00990F81" w:rsidRDefault="00762068" w:rsidP="00762068">
      <w:pPr>
        <w:spacing w:after="0" w:line="240" w:lineRule="auto"/>
        <w:ind w:left="113" w:right="224"/>
        <w:rPr>
          <w:rFonts w:ascii="Times New Roman" w:eastAsia="Times New Roman" w:hAnsi="Times New Roman" w:cs="Times New Roman"/>
          <w:sz w:val="24"/>
          <w:szCs w:val="24"/>
          <w:lang w:eastAsia="da-DK"/>
        </w:rPr>
      </w:pPr>
      <w:r w:rsidRPr="00990F81">
        <w:rPr>
          <w:rFonts w:ascii="Times New Roman" w:eastAsia="Times New Roman" w:hAnsi="Times New Roman" w:cs="Times New Roman"/>
          <w:color w:val="212121"/>
          <w:sz w:val="24"/>
          <w:szCs w:val="24"/>
          <w:lang w:eastAsia="da-DK"/>
        </w:rPr>
        <w:t xml:space="preserve">Sidste år var der samlet lokale borgere, kunstnere, forskere indenfor forskellige fagområder – landbrug, fødevarer og </w:t>
      </w:r>
      <w:proofErr w:type="spellStart"/>
      <w:r w:rsidRPr="00990F81">
        <w:rPr>
          <w:rFonts w:ascii="Times New Roman" w:eastAsia="Times New Roman" w:hAnsi="Times New Roman" w:cs="Times New Roman"/>
          <w:color w:val="212121"/>
          <w:sz w:val="24"/>
          <w:szCs w:val="24"/>
          <w:lang w:eastAsia="da-DK"/>
        </w:rPr>
        <w:t>iværksætteri</w:t>
      </w:r>
      <w:proofErr w:type="spellEnd"/>
      <w:r w:rsidRPr="00990F81">
        <w:rPr>
          <w:rFonts w:ascii="Times New Roman" w:eastAsia="Times New Roman" w:hAnsi="Times New Roman" w:cs="Times New Roman"/>
          <w:color w:val="212121"/>
          <w:sz w:val="24"/>
          <w:szCs w:val="24"/>
          <w:lang w:eastAsia="da-DK"/>
        </w:rPr>
        <w:t xml:space="preserve"> samt erhvervsfolk fra Danmark, Holland, England og Irland som i løbet af tre dage diskuterede udfordringer og udviklingsmuligheder i landdistrikterne. Evalueringen viste, at processen var berigende for alle deltagere og resulterede i at lokale borgere fortsatte dialogen med oplægsholdere om udvikling af ideer og udviklingstiltag. Der er stor lokal opbakning til forummet og Årets tema WOOD &amp; FOOD udspringer således af lokale dialoger i kølvandet på Rural Forum Midtjylland 2017.</w:t>
      </w:r>
    </w:p>
    <w:p w:rsidR="00762068" w:rsidRPr="00990F81" w:rsidRDefault="00762068" w:rsidP="00762068">
      <w:pPr>
        <w:spacing w:after="0" w:line="240" w:lineRule="auto"/>
        <w:rPr>
          <w:rFonts w:ascii="Times New Roman" w:eastAsia="Times New Roman" w:hAnsi="Times New Roman" w:cs="Times New Roman"/>
          <w:sz w:val="16"/>
          <w:szCs w:val="16"/>
          <w:lang w:eastAsia="da-DK"/>
        </w:rPr>
      </w:pPr>
      <w:r w:rsidRPr="00990F81">
        <w:rPr>
          <w:rFonts w:ascii="Calibri" w:eastAsia="Times New Roman" w:hAnsi="Calibri" w:cs="Calibri"/>
          <w:lang w:eastAsia="da-DK"/>
        </w:rPr>
        <w:t> </w:t>
      </w:r>
    </w:p>
    <w:p w:rsidR="00762068" w:rsidRPr="00990F81" w:rsidRDefault="00762068" w:rsidP="00762068">
      <w:pPr>
        <w:spacing w:after="0" w:line="240" w:lineRule="auto"/>
        <w:ind w:left="113" w:right="395"/>
        <w:rPr>
          <w:rFonts w:ascii="Times New Roman" w:eastAsia="Times New Roman" w:hAnsi="Times New Roman" w:cs="Times New Roman"/>
          <w:sz w:val="24"/>
          <w:szCs w:val="24"/>
          <w:lang w:eastAsia="da-DK"/>
        </w:rPr>
      </w:pPr>
      <w:r w:rsidRPr="00990F81">
        <w:rPr>
          <w:rFonts w:ascii="Times New Roman" w:eastAsia="Times New Roman" w:hAnsi="Times New Roman" w:cs="Times New Roman"/>
          <w:color w:val="212121"/>
          <w:sz w:val="24"/>
          <w:szCs w:val="24"/>
          <w:lang w:eastAsia="da-DK"/>
        </w:rPr>
        <w:t>Der er tale om et nyt format for en landdistriktskonference, som har tiltrukket sig stor opmærksomhed. Forummet har et stort potentiale for at skabe bånd mellem landsbyer og ildsjæle på landet og ressourcepersoner indenfor forskellige fagområder så der overføres viden og inspiration og igangsættes nye udviklingstiltag. Ikke mindst gennem inddragelse af forskellige kunstarter og kunstnere til at vise nye vinkler på ’traditionelle’ problemstillinger.</w:t>
      </w:r>
    </w:p>
    <w:p w:rsidR="00762068" w:rsidRPr="00990F81" w:rsidRDefault="00762068" w:rsidP="00762068">
      <w:pPr>
        <w:spacing w:after="0" w:line="240" w:lineRule="auto"/>
        <w:ind w:left="114"/>
        <w:rPr>
          <w:rFonts w:ascii="Times New Roman" w:eastAsia="Times New Roman" w:hAnsi="Times New Roman" w:cs="Times New Roman"/>
          <w:sz w:val="24"/>
          <w:szCs w:val="24"/>
          <w:lang w:eastAsia="da-DK"/>
        </w:rPr>
      </w:pPr>
      <w:r w:rsidRPr="00990F81">
        <w:rPr>
          <w:rFonts w:ascii="Times New Roman" w:eastAsia="Times New Roman" w:hAnsi="Times New Roman" w:cs="Times New Roman"/>
          <w:color w:val="212121"/>
          <w:sz w:val="24"/>
          <w:szCs w:val="24"/>
          <w:lang w:eastAsia="da-DK"/>
        </w:rPr>
        <w:t>Formålet med forummet er:</w:t>
      </w:r>
    </w:p>
    <w:p w:rsidR="00762068" w:rsidRPr="00455F41" w:rsidRDefault="00762068" w:rsidP="00762068">
      <w:pPr>
        <w:pStyle w:val="Listeafsnit"/>
        <w:numPr>
          <w:ilvl w:val="0"/>
          <w:numId w:val="1"/>
        </w:numPr>
        <w:spacing w:after="0"/>
        <w:ind w:right="333"/>
        <w:rPr>
          <w:color w:val="212121"/>
        </w:rPr>
      </w:pPr>
      <w:r w:rsidRPr="00455F41">
        <w:rPr>
          <w:color w:val="212121"/>
        </w:rPr>
        <w:t>At give både lokale borgere og ’eksperter’ rum og lejlighed til i fællesskab at udvikle rammerne for livet på landet gennem udveksling af viden og erfaringer og udtænkning af nye veje og</w:t>
      </w:r>
      <w:r w:rsidRPr="00455F41">
        <w:rPr>
          <w:color w:val="212121"/>
          <w:spacing w:val="-20"/>
        </w:rPr>
        <w:t xml:space="preserve"> </w:t>
      </w:r>
      <w:r w:rsidRPr="00455F41">
        <w:rPr>
          <w:color w:val="212121"/>
        </w:rPr>
        <w:t>løsninger</w:t>
      </w:r>
    </w:p>
    <w:p w:rsidR="00762068" w:rsidRPr="00455F41" w:rsidRDefault="00762068" w:rsidP="00762068">
      <w:pPr>
        <w:pStyle w:val="Listeafsnit"/>
        <w:numPr>
          <w:ilvl w:val="0"/>
          <w:numId w:val="1"/>
        </w:numPr>
        <w:spacing w:after="0"/>
        <w:ind w:right="732"/>
        <w:jc w:val="both"/>
        <w:rPr>
          <w:color w:val="212121"/>
        </w:rPr>
      </w:pPr>
      <w:r w:rsidRPr="00455F41">
        <w:rPr>
          <w:color w:val="212121"/>
        </w:rPr>
        <w:lastRenderedPageBreak/>
        <w:t>At undersøge og debattere en række aspekter af livsvilkårene i landdistrikterne fra mange vinkler - borgernes, forskernes, eksperternes, beslutningstagernes og sidst, men ikke mindst, kunstnernes, via kunstprojekterne og refleksioner over disse</w:t>
      </w:r>
    </w:p>
    <w:p w:rsidR="00762068" w:rsidRPr="00455F41" w:rsidRDefault="00762068" w:rsidP="00762068">
      <w:pPr>
        <w:pStyle w:val="Listeafsnit"/>
        <w:numPr>
          <w:ilvl w:val="0"/>
          <w:numId w:val="1"/>
        </w:numPr>
        <w:spacing w:after="0"/>
        <w:ind w:right="759"/>
        <w:rPr>
          <w:color w:val="212121"/>
        </w:rPr>
      </w:pPr>
      <w:r w:rsidRPr="00455F41">
        <w:rPr>
          <w:color w:val="212121"/>
        </w:rPr>
        <w:t>At iværksætte borgerinvolverende kunst og designprojekter i Region Midt for at øge livskvalitet og fællesskab</w:t>
      </w:r>
    </w:p>
    <w:p w:rsidR="00762068" w:rsidRPr="00455F41" w:rsidRDefault="00762068" w:rsidP="00762068">
      <w:pPr>
        <w:pStyle w:val="Listeafsnit"/>
        <w:numPr>
          <w:ilvl w:val="0"/>
          <w:numId w:val="1"/>
        </w:numPr>
        <w:spacing w:after="0"/>
        <w:ind w:right="759"/>
        <w:rPr>
          <w:color w:val="212121"/>
        </w:rPr>
      </w:pPr>
      <w:r w:rsidRPr="00455F41">
        <w:rPr>
          <w:color w:val="212121"/>
          <w:spacing w:val="-1"/>
        </w:rPr>
        <w:t>4.</w:t>
      </w:r>
      <w:r w:rsidRPr="00455F41">
        <w:rPr>
          <w:color w:val="212121"/>
          <w:spacing w:val="-1"/>
          <w:sz w:val="14"/>
          <w:szCs w:val="14"/>
        </w:rPr>
        <w:t xml:space="preserve">  </w:t>
      </w:r>
      <w:r w:rsidRPr="00455F41">
        <w:rPr>
          <w:color w:val="212121"/>
        </w:rPr>
        <w:t xml:space="preserve">At stimulere </w:t>
      </w:r>
      <w:proofErr w:type="spellStart"/>
      <w:r w:rsidRPr="00455F41">
        <w:rPr>
          <w:color w:val="212121"/>
        </w:rPr>
        <w:t>iværksætteri</w:t>
      </w:r>
      <w:proofErr w:type="spellEnd"/>
      <w:r w:rsidRPr="00455F41">
        <w:rPr>
          <w:color w:val="212121"/>
        </w:rPr>
        <w:t>, nye erhverv og bosætning i</w:t>
      </w:r>
      <w:r w:rsidRPr="00455F41">
        <w:rPr>
          <w:color w:val="212121"/>
          <w:spacing w:val="-5"/>
        </w:rPr>
        <w:t xml:space="preserve"> </w:t>
      </w:r>
      <w:r w:rsidRPr="00455F41">
        <w:rPr>
          <w:color w:val="212121"/>
        </w:rPr>
        <w:t>landområder’</w:t>
      </w:r>
    </w:p>
    <w:p w:rsidR="00970E29" w:rsidRDefault="00970E29"/>
    <w:sectPr w:rsidR="00970E29" w:rsidSect="0076206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C7170"/>
    <w:multiLevelType w:val="hybridMultilevel"/>
    <w:tmpl w:val="58CC0C5A"/>
    <w:lvl w:ilvl="0" w:tplc="CBD8AC3E">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6A307522"/>
    <w:multiLevelType w:val="hybridMultilevel"/>
    <w:tmpl w:val="9D484C0C"/>
    <w:lvl w:ilvl="0" w:tplc="0358C358">
      <w:start w:val="1"/>
      <w:numFmt w:val="decimal"/>
      <w:lvlText w:val="%1."/>
      <w:lvlJc w:val="left"/>
      <w:pPr>
        <w:ind w:left="474" w:hanging="360"/>
      </w:pPr>
      <w:rPr>
        <w:rFonts w:hint="default"/>
      </w:rPr>
    </w:lvl>
    <w:lvl w:ilvl="1" w:tplc="04060019" w:tentative="1">
      <w:start w:val="1"/>
      <w:numFmt w:val="lowerLetter"/>
      <w:lvlText w:val="%2."/>
      <w:lvlJc w:val="left"/>
      <w:pPr>
        <w:ind w:left="1194" w:hanging="360"/>
      </w:pPr>
    </w:lvl>
    <w:lvl w:ilvl="2" w:tplc="0406001B" w:tentative="1">
      <w:start w:val="1"/>
      <w:numFmt w:val="lowerRoman"/>
      <w:lvlText w:val="%3."/>
      <w:lvlJc w:val="right"/>
      <w:pPr>
        <w:ind w:left="1914" w:hanging="180"/>
      </w:pPr>
    </w:lvl>
    <w:lvl w:ilvl="3" w:tplc="0406000F" w:tentative="1">
      <w:start w:val="1"/>
      <w:numFmt w:val="decimal"/>
      <w:lvlText w:val="%4."/>
      <w:lvlJc w:val="left"/>
      <w:pPr>
        <w:ind w:left="2634" w:hanging="360"/>
      </w:pPr>
    </w:lvl>
    <w:lvl w:ilvl="4" w:tplc="04060019" w:tentative="1">
      <w:start w:val="1"/>
      <w:numFmt w:val="lowerLetter"/>
      <w:lvlText w:val="%5."/>
      <w:lvlJc w:val="left"/>
      <w:pPr>
        <w:ind w:left="3354" w:hanging="360"/>
      </w:pPr>
    </w:lvl>
    <w:lvl w:ilvl="5" w:tplc="0406001B" w:tentative="1">
      <w:start w:val="1"/>
      <w:numFmt w:val="lowerRoman"/>
      <w:lvlText w:val="%6."/>
      <w:lvlJc w:val="right"/>
      <w:pPr>
        <w:ind w:left="4074" w:hanging="180"/>
      </w:pPr>
    </w:lvl>
    <w:lvl w:ilvl="6" w:tplc="0406000F" w:tentative="1">
      <w:start w:val="1"/>
      <w:numFmt w:val="decimal"/>
      <w:lvlText w:val="%7."/>
      <w:lvlJc w:val="left"/>
      <w:pPr>
        <w:ind w:left="4794" w:hanging="360"/>
      </w:pPr>
    </w:lvl>
    <w:lvl w:ilvl="7" w:tplc="04060019" w:tentative="1">
      <w:start w:val="1"/>
      <w:numFmt w:val="lowerLetter"/>
      <w:lvlText w:val="%8."/>
      <w:lvlJc w:val="left"/>
      <w:pPr>
        <w:ind w:left="5514" w:hanging="360"/>
      </w:pPr>
    </w:lvl>
    <w:lvl w:ilvl="8" w:tplc="0406001B" w:tentative="1">
      <w:start w:val="1"/>
      <w:numFmt w:val="lowerRoman"/>
      <w:lvlText w:val="%9."/>
      <w:lvlJc w:val="right"/>
      <w:pPr>
        <w:ind w:left="623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compat/>
  <w:rsids>
    <w:rsidRoot w:val="00762068"/>
    <w:rsid w:val="00455F41"/>
    <w:rsid w:val="00515368"/>
    <w:rsid w:val="005C5F30"/>
    <w:rsid w:val="00762068"/>
    <w:rsid w:val="00970E2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06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6206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rzxr">
    <w:name w:val="lrzxr"/>
    <w:basedOn w:val="Standardskrifttypeiafsnit"/>
    <w:rsid w:val="00762068"/>
  </w:style>
  <w:style w:type="character" w:customStyle="1" w:styleId="textexposedshow">
    <w:name w:val="text_exposed_show"/>
    <w:basedOn w:val="Standardskrifttypeiafsnit"/>
    <w:rsid w:val="00455F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543</Words>
  <Characters>3313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Preben Sloht</dc:creator>
  <cp:lastModifiedBy>Preben Sloht</cp:lastModifiedBy>
  <cp:revision>2</cp:revision>
  <dcterms:created xsi:type="dcterms:W3CDTF">2018-10-25T14:28:00Z</dcterms:created>
  <dcterms:modified xsi:type="dcterms:W3CDTF">2018-10-25T14:28:00Z</dcterms:modified>
</cp:coreProperties>
</file>